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8A" w:rsidRDefault="0030078A" w:rsidP="003007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39"/>
          <w:szCs w:val="39"/>
          <w:lang w:eastAsia="ru-RU"/>
        </w:rPr>
      </w:pPr>
      <w:r w:rsidRPr="00C92410">
        <w:rPr>
          <w:rFonts w:ascii="Times New Roman" w:eastAsia="Times New Roman" w:hAnsi="Times New Roman" w:cs="Times New Roman"/>
          <w:b/>
          <w:color w:val="C00000"/>
          <w:sz w:val="39"/>
          <w:szCs w:val="39"/>
          <w:lang w:eastAsia="ru-RU"/>
        </w:rPr>
        <w:t xml:space="preserve">Электронный паспорт доступности </w:t>
      </w:r>
      <w:r>
        <w:rPr>
          <w:rFonts w:ascii="Times New Roman" w:eastAsia="Times New Roman" w:hAnsi="Times New Roman" w:cs="Times New Roman"/>
          <w:b/>
          <w:color w:val="C00000"/>
          <w:sz w:val="39"/>
          <w:szCs w:val="39"/>
          <w:lang w:eastAsia="ru-RU"/>
        </w:rPr>
        <w:t xml:space="preserve">муниципального бюджетного дошкольного образовательного учреждения </w:t>
      </w:r>
    </w:p>
    <w:p w:rsidR="0030078A" w:rsidRPr="005C6414" w:rsidRDefault="0030078A" w:rsidP="0030078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9"/>
          <w:szCs w:val="39"/>
          <w:lang w:eastAsia="ru-RU"/>
        </w:rPr>
        <w:t>детского сада № 1 р. п. Хор</w:t>
      </w:r>
    </w:p>
    <w:tbl>
      <w:tblPr>
        <w:tblW w:w="915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6"/>
        <w:gridCol w:w="1738"/>
        <w:gridCol w:w="1683"/>
        <w:gridCol w:w="1549"/>
        <w:gridCol w:w="1594"/>
      </w:tblGrid>
      <w:tr w:rsidR="0030078A" w:rsidRPr="00BC21D1" w:rsidTr="00FA33D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зоны на объекте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Инвалиды, использующие для передвижения кресла-коляски (К)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с нарушениями опорно-двигательного аппарата (О)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с нарушениями слуха (Г)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частичными </w:t>
            </w: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нарушениями зрения (С)</w:t>
            </w:r>
          </w:p>
        </w:tc>
      </w:tr>
      <w:tr w:rsidR="0030078A" w:rsidRPr="00BC21D1" w:rsidTr="00FA33D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Парковочное место</w:t>
            </w:r>
          </w:p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Парковочно</w:t>
            </w:r>
            <w:r w:rsidRPr="00EF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место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94" name="Рисунок 5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95" name="Рисунок 67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4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06" name="Рисунок 11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96" name="Рисунок 11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78A" w:rsidRPr="00BC21D1" w:rsidTr="00FA33DA">
        <w:trPr>
          <w:trHeight w:val="171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Территория образовательной организации</w:t>
            </w:r>
          </w:p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кнопка вызова для сопровождения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персоналом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4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97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98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99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4E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08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78A" w:rsidRPr="00BC21D1" w:rsidTr="00FA33DA">
        <w:trPr>
          <w:trHeight w:val="24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 в здание и пути движения к зоне оказания услуг</w:t>
            </w:r>
          </w:p>
          <w:p w:rsidR="0030078A" w:rsidRPr="005C6414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двери центрального входа имеется кнопка вызова персонала ДОУ  для дальнейшего сопровождения и знаками доступности. Марш открытой лестницы имеет одну ступень, края которой выделены цветом.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C64E7A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4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10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EF075E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5C641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11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EF075E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5C641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12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C64E7A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4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13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78A" w:rsidRPr="00BC21D1" w:rsidTr="00FA33D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 оказания услуг</w:t>
            </w:r>
          </w:p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Присутствует сопровождение персоналом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00" name="Рисунок 53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01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02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4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09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78A" w:rsidRPr="00BC21D1" w:rsidTr="00FA33D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Санитарно-гигиеническое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03" name="Рисунок 14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04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05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4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14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78A" w:rsidRPr="00BC21D1" w:rsidTr="00FA33D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Размещение оборудования и носителей информации с учетом потребностей инвалидов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15" name="Рисунок 17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4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16" name="Рисунок 20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4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17" name="Рисунок 20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18" name="Рисунок 20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78A" w:rsidRPr="00BC21D1" w:rsidTr="00FA33D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Дублирование звуковой и зрительной информации, в том числе с использованием шрифта Брайля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19" name="Рисунок 21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4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20" name="Рисунок 33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64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21" name="Рисунок 33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22" name="Рисунок 33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78A" w:rsidRPr="00BC21D1" w:rsidTr="00FA33D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сайта образовательной организации, приспособленного для предоставления услуг с учетом потребностей инвалидов</w:t>
            </w:r>
          </w:p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кнопка увеличения шрифта. Отсутствует звуковое воспроизведение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23" name="Рисунок 25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24" name="Рисунок 26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25" name="Рисунок 27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78A" w:rsidRPr="00BC21D1" w:rsidRDefault="0030078A" w:rsidP="00FA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26" name="Рисунок 28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078A" w:rsidRDefault="0030078A" w:rsidP="0030078A"/>
    <w:tbl>
      <w:tblPr>
        <w:tblStyle w:val="a3"/>
        <w:tblW w:w="0" w:type="auto"/>
        <w:tblInd w:w="2518" w:type="dxa"/>
        <w:tblLook w:val="04A0"/>
      </w:tblPr>
      <w:tblGrid>
        <w:gridCol w:w="2267"/>
        <w:gridCol w:w="2411"/>
      </w:tblGrid>
      <w:tr w:rsidR="0030078A" w:rsidTr="00FA33DA">
        <w:trPr>
          <w:trHeight w:val="801"/>
        </w:trPr>
        <w:tc>
          <w:tcPr>
            <w:tcW w:w="2267" w:type="dxa"/>
          </w:tcPr>
          <w:p w:rsidR="0030078A" w:rsidRDefault="0030078A" w:rsidP="00FA33DA">
            <w:pPr>
              <w:jc w:val="center"/>
            </w:pPr>
            <w:r w:rsidRPr="00EF075E">
              <w:rPr>
                <w:noProof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27" name="Рисунок 28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30078A" w:rsidRPr="00EF075E" w:rsidRDefault="0030078A" w:rsidP="00FA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5E"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30078A" w:rsidRPr="00EF075E" w:rsidRDefault="0030078A" w:rsidP="00FA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5E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30078A" w:rsidTr="00FA33DA">
        <w:trPr>
          <w:trHeight w:val="559"/>
        </w:trPr>
        <w:tc>
          <w:tcPr>
            <w:tcW w:w="2267" w:type="dxa"/>
          </w:tcPr>
          <w:p w:rsidR="0030078A" w:rsidRDefault="0030078A" w:rsidP="00FA33DA">
            <w:pPr>
              <w:jc w:val="center"/>
            </w:pPr>
            <w:r w:rsidRPr="00EF075E">
              <w:rPr>
                <w:noProof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28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30078A" w:rsidRPr="00EF075E" w:rsidRDefault="0030078A" w:rsidP="00FA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5E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</w:p>
          <w:p w:rsidR="0030078A" w:rsidRPr="00EF075E" w:rsidRDefault="0030078A" w:rsidP="00FA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</w:t>
            </w:r>
          </w:p>
        </w:tc>
      </w:tr>
      <w:tr w:rsidR="0030078A" w:rsidTr="00FA33DA">
        <w:trPr>
          <w:trHeight w:val="851"/>
        </w:trPr>
        <w:tc>
          <w:tcPr>
            <w:tcW w:w="2267" w:type="dxa"/>
          </w:tcPr>
          <w:p w:rsidR="0030078A" w:rsidRDefault="0030078A" w:rsidP="00FA33DA">
            <w:pPr>
              <w:jc w:val="center"/>
            </w:pPr>
            <w:r w:rsidRPr="00EF075E">
              <w:rPr>
                <w:noProof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29" name="Рисунок 16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30078A" w:rsidRPr="00EF075E" w:rsidRDefault="0030078A" w:rsidP="00FA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Недоступно</w:t>
            </w:r>
          </w:p>
        </w:tc>
      </w:tr>
    </w:tbl>
    <w:p w:rsidR="00290AD1" w:rsidRDefault="00290AD1"/>
    <w:sectPr w:rsidR="00290AD1" w:rsidSect="0029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78A"/>
    <w:rsid w:val="00290AD1"/>
    <w:rsid w:val="0030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2020-01-15T00:16:00Z</dcterms:created>
  <dcterms:modified xsi:type="dcterms:W3CDTF">2020-01-15T00:17:00Z</dcterms:modified>
</cp:coreProperties>
</file>