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8A" w:rsidRPr="004D04B8" w:rsidRDefault="00533C8A" w:rsidP="00533C8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04B8">
        <w:rPr>
          <w:rFonts w:ascii="Times New Roman" w:hAnsi="Times New Roman" w:cs="Times New Roman"/>
          <w:sz w:val="28"/>
          <w:szCs w:val="28"/>
        </w:rPr>
        <w:t>СПРАВКА</w:t>
      </w:r>
    </w:p>
    <w:p w:rsidR="00533C8A" w:rsidRPr="004D04B8" w:rsidRDefault="00533C8A" w:rsidP="00533C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D04B8">
        <w:rPr>
          <w:sz w:val="28"/>
          <w:szCs w:val="28"/>
        </w:rPr>
        <w:t xml:space="preserve">о материально-техническом обеспечении </w:t>
      </w:r>
      <w:proofErr w:type="gramStart"/>
      <w:r w:rsidRPr="004D04B8">
        <w:rPr>
          <w:sz w:val="28"/>
          <w:szCs w:val="28"/>
        </w:rPr>
        <w:t>образовательной</w:t>
      </w:r>
      <w:proofErr w:type="gramEnd"/>
      <w:r w:rsidRPr="004D04B8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C8A" w:rsidRDefault="00533C8A" w:rsidP="00533C8A">
      <w:pPr>
        <w:pStyle w:val="ConsPlusNonformat"/>
        <w:widowControl/>
        <w:spacing w:line="240" w:lineRule="exact"/>
        <w:jc w:val="center"/>
        <w:rPr>
          <w:sz w:val="28"/>
          <w:szCs w:val="28"/>
        </w:rPr>
      </w:pPr>
      <w:r w:rsidRPr="004D04B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МБДОУ детского сада №1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533C8A" w:rsidRPr="004D04B8" w:rsidRDefault="00533C8A" w:rsidP="00533C8A">
      <w:pPr>
        <w:spacing w:line="240" w:lineRule="exact"/>
        <w:jc w:val="center"/>
        <w:rPr>
          <w:sz w:val="28"/>
          <w:szCs w:val="28"/>
        </w:rPr>
      </w:pPr>
    </w:p>
    <w:p w:rsidR="00533C8A" w:rsidRDefault="00533C8A" w:rsidP="00533C8A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Муниципальное бюджетное дошкольное образовательное  учреждение детский сад №  1 рабочего посёлка Хор</w:t>
      </w:r>
    </w:p>
    <w:p w:rsidR="00533C8A" w:rsidRDefault="00533C8A" w:rsidP="00533C8A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муниципального района имени Лазо Хабаровского края </w:t>
      </w:r>
    </w:p>
    <w:p w:rsidR="00533C8A" w:rsidRDefault="00533C8A" w:rsidP="00533C8A">
      <w:pPr>
        <w:pStyle w:val="ConsPlusNonformat"/>
        <w:widowControl/>
        <w:spacing w:line="240" w:lineRule="exact"/>
        <w:jc w:val="center"/>
        <w:rPr>
          <w:sz w:val="28"/>
          <w:szCs w:val="28"/>
        </w:rPr>
      </w:pPr>
    </w:p>
    <w:p w:rsidR="00533C8A" w:rsidRDefault="00533C8A" w:rsidP="00533C8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</w:t>
      </w:r>
    </w:p>
    <w:p w:rsidR="00533C8A" w:rsidRDefault="00533C8A" w:rsidP="00533C8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оснащенными зданиями, строениями, сооружениями, помещениями и территориями</w:t>
      </w:r>
    </w:p>
    <w:p w:rsidR="00533C8A" w:rsidRDefault="00533C8A" w:rsidP="00533C8A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45"/>
        <w:gridCol w:w="3934"/>
        <w:gridCol w:w="2268"/>
        <w:gridCol w:w="2410"/>
        <w:gridCol w:w="3260"/>
      </w:tblGrid>
      <w:tr w:rsidR="00533C8A" w:rsidTr="00CE29A7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п./п.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зданий, строений,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мещений,</w:t>
            </w:r>
          </w:p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зданий, строений,  сооружений,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помещений,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(учебные, учебно-вспомогательные,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подсоб-ные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административные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др.) с указанием площади (кв. м)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владения,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(собственность,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аренда,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безвозмездное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(арендодателя,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ссудодателя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 сроки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документов</w:t>
            </w:r>
          </w:p>
        </w:tc>
      </w:tr>
      <w:tr w:rsidR="00533C8A" w:rsidTr="00CE29A7">
        <w:trPr>
          <w:cantSplit/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682920, Хабаро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край, район имени Лазо, посёлок Хор, ул.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кзальная, 1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постройки: 1971 г.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Административно-учебное двухэтажное кирпичное здание типового проекта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мест.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Учебные: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групповых комнат, общей площадью –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 кв. м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Административные: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заведующей-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7,7 кв. м,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кабинет-8,3 кв. м,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вом-8,5 кв. м,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блок-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 кв. м.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Подсобные помещения: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Пищеблок, прачечная, каст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лянная-102,2  кв. м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Санитарно-гигиенические: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-104,6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имени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 Хабаровского края </w:t>
            </w:r>
          </w:p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 отдела по управлению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ществом комитета по управлению имуществом и экономике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имени Лазо Хабаровского края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регистрации права 27-АВ 282222 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 сентября 2008г.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закреплении  за муниципальным дошкольным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сад № 1 рабочего посёлка Хор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имени Лазо Хабаровского края  муниципального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на праве операти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управления   от 30.05.2006 г.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до момента прекращения деятельности 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(кв. м):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840,2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(бе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срочное)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имени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 Хабаровского края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 отдела по управлению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ществом комитета по управлению имуществом и экономике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имени Лазо Хабаровского края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регистрации права 27-АВ 214873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 сентября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г.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(кв. м):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33C8A" w:rsidRDefault="00533C8A" w:rsidP="00533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3C8A" w:rsidRDefault="00533C8A" w:rsidP="00533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Обеспечение образовательной деятельности</w:t>
      </w:r>
    </w:p>
    <w:p w:rsidR="00533C8A" w:rsidRDefault="00533C8A" w:rsidP="00533C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 помещениями социально-бытового назначения</w:t>
      </w:r>
    </w:p>
    <w:p w:rsidR="00533C8A" w:rsidRDefault="00533C8A" w:rsidP="00533C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C8A" w:rsidRDefault="00533C8A" w:rsidP="00533C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835"/>
        <w:gridCol w:w="2520"/>
        <w:gridCol w:w="2700"/>
        <w:gridCol w:w="2617"/>
      </w:tblGrid>
      <w:tr w:rsidR="00533C8A" w:rsidTr="00CE29A7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п./п.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и помещения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помещений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владения,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(собственность,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аренда,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безвозмездное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др.)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(арендодателя,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ссудодателя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др.)    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 сроки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правоустанавл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     </w:t>
            </w: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        </w:t>
            </w:r>
          </w:p>
        </w:tc>
      </w:tr>
      <w:tr w:rsidR="00533C8A" w:rsidTr="00CE29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 для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 медицинского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ботника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682920, Хабаровский край, район имени Лазо, посёлок Хор, ул. Вокзальная, 1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здании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1 р. п. Хор)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имени Лазо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баровского края в лице отдела по управлению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комитета по управлению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ством и экономике муниципального района имени Лазо Хабаровского края 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гистрации права 27-АВ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282222  от 19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тября 2008 г.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кабинет: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12,5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Изолятор: 8,4  кв.м.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 для 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обучающихся,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воспитанников  (п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щеблок)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Кухня: 20,4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Моечная: 11,1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 помещение: 7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хозяйстве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бытового и санитарно-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гигиенического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назначения 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Прачечная: 15,7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Кладовая для хранения бель, гладильная: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Складское: 26,2  кв.м.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 для  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бывания, занятий,              сна и отдыха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обучаю-щихся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ков,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общежития  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мла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 группы: 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 кв.м.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мла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группы: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81,4  кв.м.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pStyle w:val="ConsPlusCell"/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 средней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92,2  кв.м.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средней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90,9  кв.м.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старшей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пы: 89,9  кв.м.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14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к школе 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пы: 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  кв.м.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6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зал:</w:t>
            </w:r>
          </w:p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 кв. м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8A" w:rsidRDefault="00533C8A" w:rsidP="00CE29A7">
            <w:pPr>
              <w:rPr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для провед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специальных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коррекционных зан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тий: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9D31D2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31D2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физической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культуры и спорта: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9D31D2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D31D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на территории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31D2">
              <w:rPr>
                <w:rFonts w:ascii="Times New Roman" w:hAnsi="Times New Roman" w:cs="Times New Roman"/>
                <w:sz w:val="28"/>
                <w:szCs w:val="28"/>
              </w:rPr>
              <w:t>кого сада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Иное (указать):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RPr="00AD179B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179B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RPr="00AD179B" w:rsidTr="00CE29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8A" w:rsidRPr="00AD179B" w:rsidTr="00CE29A7">
        <w:trPr>
          <w:cantSplit/>
          <w:trHeight w:val="1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 хозяйством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8A" w:rsidRPr="00AD179B" w:rsidRDefault="00533C8A" w:rsidP="00CE29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C8A" w:rsidRPr="00AD179B" w:rsidRDefault="00533C8A" w:rsidP="00533C8A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533C8A" w:rsidRDefault="00533C8A" w:rsidP="00533C8A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533C8A" w:rsidRDefault="00533C8A" w:rsidP="00533C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детским  садом  № 1 р. п. Хор           __________________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И. В. Землянкина</w:t>
      </w:r>
    </w:p>
    <w:p w:rsidR="00533C8A" w:rsidRDefault="00533C8A" w:rsidP="00533C8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33C8A" w:rsidRDefault="00533C8A" w:rsidP="00533C8A"/>
    <w:p w:rsidR="008B362D" w:rsidRDefault="008B362D"/>
    <w:sectPr w:rsidR="008B362D" w:rsidSect="0044272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3C8A"/>
    <w:rsid w:val="00533C8A"/>
    <w:rsid w:val="008B362D"/>
    <w:rsid w:val="00C0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814</Words>
  <Characters>4643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2015-09-30T01:27:00Z</dcterms:created>
  <dcterms:modified xsi:type="dcterms:W3CDTF">2015-09-30T01:30:00Z</dcterms:modified>
</cp:coreProperties>
</file>