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C" w:rsidRPr="002B5B63" w:rsidRDefault="00D234FC" w:rsidP="00D234FC">
      <w:pPr>
        <w:spacing w:after="0" w:line="240" w:lineRule="exact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</w:p>
    <w:p w:rsidR="00D234FC" w:rsidRPr="002B5B63" w:rsidRDefault="00D234FC" w:rsidP="00D234FC">
      <w:pPr>
        <w:spacing w:after="0" w:line="240" w:lineRule="exact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осуществляющих управление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образования</w:t>
      </w:r>
    </w:p>
    <w:p w:rsidR="00D234FC" w:rsidRPr="002B5B63" w:rsidRDefault="00D234FC" w:rsidP="00D234FC">
      <w:pPr>
        <w:spacing w:after="0" w:line="240" w:lineRule="exact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</w:p>
    <w:p w:rsidR="00D234FC" w:rsidRPr="002B5B63" w:rsidRDefault="00D234FC" w:rsidP="00D234FC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 государственных</w:t>
      </w:r>
    </w:p>
    <w:p w:rsidR="00D234FC" w:rsidRPr="002B5B63" w:rsidRDefault="00D234FC" w:rsidP="00D234FC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</w:p>
    <w:p w:rsidR="00D234FC" w:rsidRPr="002B5B63" w:rsidRDefault="00D234FC" w:rsidP="00D234FC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июля 2013 г. № 12-12 5913</w:t>
      </w:r>
    </w:p>
    <w:p w:rsidR="00D234FC" w:rsidRPr="002B5B63" w:rsidRDefault="00D234FC" w:rsidP="00D2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мероприятий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«дорожной карты»</w:t>
      </w:r>
    </w:p>
    <w:p w:rsidR="00D234FC" w:rsidRPr="002B5B63" w:rsidRDefault="00D234FC" w:rsidP="00D234F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ind w:firstLine="89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 исполнение Плана мероприятий («дорожная карта») «Повышение эффективности и качества услуг образования в Хабаровском крае на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 – 2018 годы», утвержденного </w:t>
      </w:r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распоряжением Правительства Хабаровского края от 08 февраля 2013 г. № 52- </w:t>
      </w:r>
      <w:proofErr w:type="spellStart"/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рп</w:t>
      </w:r>
      <w:proofErr w:type="spellEnd"/>
      <w:r w:rsidRPr="002B5B63">
        <w:rPr>
          <w:rFonts w:ascii="Times New Roman" w:eastAsia="Calibri" w:hAnsi="Times New Roman" w:cs="Times New Roman"/>
          <w:bCs/>
          <w:color w:val="26282F"/>
          <w:spacing w:val="-4"/>
          <w:sz w:val="28"/>
          <w:szCs w:val="28"/>
          <w:lang w:eastAsia="ru-RU"/>
        </w:rPr>
        <w:t>,</w:t>
      </w:r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B5B6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целях развития региональной системы оценки качества образования м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образования и науки края направляет для изучения и организации дальнейшей работы прилагаемое П</w:t>
      </w: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оложение о региональном мониторинге качества образования в Хабаровском</w:t>
      </w:r>
      <w:proofErr w:type="gramEnd"/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крае с методикой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рейтинга деятельности муниципальных образовательных систем (образовательных организаций) Хабаровского края.</w:t>
      </w: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Приложение: на 6 л. в 1 экз.</w:t>
      </w: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Заместитель министра                                                                            А.М. Король</w:t>
      </w: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exact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Кошельникова Екатерина Юрьевна,</w:t>
      </w:r>
    </w:p>
    <w:p w:rsidR="00D234FC" w:rsidRPr="002B5B63" w:rsidRDefault="00D234FC" w:rsidP="00D234FC">
      <w:pPr>
        <w:tabs>
          <w:tab w:val="left" w:pos="4065"/>
        </w:tabs>
        <w:spacing w:after="0" w:line="240" w:lineRule="exact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(4212) 32 47 26</w:t>
      </w:r>
    </w:p>
    <w:p w:rsidR="00D234FC" w:rsidRDefault="00D234FC" w:rsidP="00D234FC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Default="00D234FC" w:rsidP="00D234F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234FC" w:rsidRPr="002B5B63" w:rsidRDefault="00D234FC" w:rsidP="00D234FC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региональном мониторинге качества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в Хабаровском крае</w:t>
      </w:r>
    </w:p>
    <w:p w:rsidR="00D234FC" w:rsidRPr="002B5B63" w:rsidRDefault="00D234FC" w:rsidP="00D234F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D234FC" w:rsidRPr="002B5B63" w:rsidRDefault="00D234FC" w:rsidP="00D234F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построения рейтинга деятельности муниципальных образовательных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 (образовательных организаций) Хабаровского края</w:t>
      </w:r>
    </w:p>
    <w:p w:rsidR="00D234FC" w:rsidRPr="002B5B63" w:rsidRDefault="00D234FC" w:rsidP="00D2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Расчет рейтинга по направлению</w:t>
      </w:r>
    </w:p>
    <w:p w:rsidR="00D234FC" w:rsidRPr="002B5B63" w:rsidRDefault="00D234FC" w:rsidP="00D234F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1.1. Значения каждого показателя из рассматриваемого направления нормируется по формуле: </w:t>
      </w:r>
    </w:p>
    <w:p w:rsidR="00D234FC" w:rsidRPr="002B5B63" w:rsidRDefault="00D234FC" w:rsidP="00D234FC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proofErr w:type="gram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норм</w:t>
      </w:r>
      <w:proofErr w:type="spellEnd"/>
      <w:r w:rsidRPr="002B5B63">
        <w:rPr>
          <w:rFonts w:ascii="Times New Roman" w:eastAsia="Calibri" w:hAnsi="Times New Roman" w:cs="Times New Roman"/>
          <w:i/>
          <w:iCs/>
          <w:sz w:val="28"/>
          <w:szCs w:val="28"/>
        </w:rPr>
        <w:t>=(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XМ </w:t>
      </w:r>
      <w:r w:rsidRPr="002B5B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min</w:t>
      </w:r>
      <w:proofErr w:type="spell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)/</w:t>
      </w:r>
      <w:r w:rsidRPr="002B5B63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spell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max</w:t>
      </w:r>
      <w:proofErr w:type="spell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B5B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min</w:t>
      </w:r>
      <w:proofErr w:type="spellEnd"/>
      <w:r w:rsidRPr="002B5B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), 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B5B63">
        <w:rPr>
          <w:rFonts w:ascii="Times New Roman" w:eastAsia="Calibri" w:hAnsi="Times New Roman" w:cs="Times New Roman"/>
          <w:iCs/>
          <w:sz w:val="28"/>
          <w:szCs w:val="28"/>
        </w:rPr>
        <w:t>где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proofErr w:type="gram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 </w:t>
      </w:r>
      <w:r w:rsidRPr="002B5B63">
        <w:rPr>
          <w:rFonts w:ascii="Times New Roman" w:eastAsia="Calibri" w:hAnsi="Times New Roman" w:cs="Times New Roman"/>
          <w:sz w:val="28"/>
          <w:szCs w:val="28"/>
        </w:rPr>
        <w:t>– значение показателя для муниципальной образовательной системы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 организации);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min</w:t>
      </w:r>
      <w:proofErr w:type="spell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 </w:t>
      </w:r>
      <w:r w:rsidRPr="002B5B63">
        <w:rPr>
          <w:rFonts w:ascii="Times New Roman" w:eastAsia="Calibri" w:hAnsi="Times New Roman" w:cs="Times New Roman"/>
          <w:sz w:val="28"/>
          <w:szCs w:val="28"/>
        </w:rPr>
        <w:t>– минимальное значение показателя по всем муниципальным образовательным системам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образовательным организациям)</w:t>
      </w:r>
      <w:r w:rsidRPr="002B5B6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max</w:t>
      </w:r>
      <w:proofErr w:type="spell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 </w:t>
      </w:r>
      <w:r w:rsidRPr="002B5B63">
        <w:rPr>
          <w:rFonts w:ascii="Times New Roman" w:eastAsia="Calibri" w:hAnsi="Times New Roman" w:cs="Times New Roman"/>
          <w:sz w:val="28"/>
          <w:szCs w:val="28"/>
        </w:rPr>
        <w:t>– максимальное значение по всем муниципальным образовательным системам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образовательным организациям);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X</w:t>
      </w:r>
      <w:proofErr w:type="gram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</w:t>
      </w:r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норм</w:t>
      </w:r>
      <w:proofErr w:type="spellEnd"/>
      <w:r w:rsidRPr="002B5B63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bscript"/>
        </w:rPr>
        <w:t> </w:t>
      </w:r>
      <w:r w:rsidRPr="002B5B63">
        <w:rPr>
          <w:rFonts w:ascii="Times New Roman" w:eastAsia="Calibri" w:hAnsi="Times New Roman" w:cs="Times New Roman"/>
          <w:sz w:val="28"/>
          <w:szCs w:val="28"/>
        </w:rPr>
        <w:t>– нормированное значение показателя муниципальной образовательной системы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образовательных организаций)</w:t>
      </w:r>
      <w:r w:rsidRPr="002B5B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1.2. Индекс муниципальной образовательной системы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 организации)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рассчитывается по направлению как сумма нормированных значений каждого показателя из этого направления. 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1.3. Индексы муниципальных образовательных систем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образовательных организаций)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ранжируются в порядке возрастания (максимальное значение индекса имеет минимальный ранг). Ранг определяет позицию муниципальной образовательной системы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 организации)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в рейтинге по рассматриваемому направлению.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2. Расчет сводного рейтинга</w:t>
      </w:r>
    </w:p>
    <w:p w:rsidR="00D234FC" w:rsidRPr="002B5B63" w:rsidRDefault="00D234FC" w:rsidP="00D234F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2.1. Значения каждого показателя нормируются по формуле, указанной в пункте 1.1 настоящей Методики. 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2.2. Сводный индекс муниципальных образовательных систем (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образовательных организаций)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рассчитывается как сумма нормированных значений каждого показателя по всем критериям и направлениям. 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Сводные индексы муниципальных образовательных систем ранжируются в порядке возрастания. Ранг определяет позицию 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системы в рейтинге.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FC" w:rsidRPr="002B5B63" w:rsidRDefault="00D234FC" w:rsidP="00D234FC">
      <w:pPr>
        <w:tabs>
          <w:tab w:val="left" w:pos="623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4FC" w:rsidRPr="002B5B63" w:rsidRDefault="00D234FC" w:rsidP="00D234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AE32A" wp14:editId="24397613">
                <wp:simplePos x="0" y="0"/>
                <wp:positionH relativeFrom="column">
                  <wp:posOffset>3526790</wp:posOffset>
                </wp:positionH>
                <wp:positionV relativeFrom="paragraph">
                  <wp:posOffset>-380365</wp:posOffset>
                </wp:positionV>
                <wp:extent cx="2771775" cy="460375"/>
                <wp:effectExtent l="254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4FC" w:rsidRDefault="00D234FC" w:rsidP="00D234FC">
                            <w:r>
                              <w:t>Приложение №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7.7pt;margin-top:-29.95pt;width:218.2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" stroked="f" strokeweight=".5pt">
                <v:textbox>
                  <w:txbxContent>
                    <w:p w:rsidR="00D234FC" w:rsidRDefault="00D234FC" w:rsidP="00D234FC">
                      <w:r>
                        <w:t>Приложение № 1</w:t>
                      </w:r>
                    </w:p>
                  </w:txbxContent>
                </v:textbox>
              </v:shape>
            </w:pict>
          </mc:Fallback>
        </mc:AlternateContent>
      </w:r>
    </w:p>
    <w:p w:rsidR="00D234FC" w:rsidRPr="002B5B63" w:rsidRDefault="00D234FC" w:rsidP="00D234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4FC" w:rsidRPr="002B5B63" w:rsidRDefault="00D234FC" w:rsidP="00D234FC">
      <w:pPr>
        <w:tabs>
          <w:tab w:val="left" w:pos="406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ПОЛОЖЕНИЕ</w:t>
      </w:r>
    </w:p>
    <w:p w:rsidR="00D234FC" w:rsidRPr="002B5B63" w:rsidRDefault="00D234FC" w:rsidP="00D234FC">
      <w:pPr>
        <w:tabs>
          <w:tab w:val="left" w:pos="113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о региональном мониторинге качества образования в Хабаровском крае</w:t>
      </w:r>
    </w:p>
    <w:p w:rsidR="00D234FC" w:rsidRPr="002B5B63" w:rsidRDefault="00D234FC" w:rsidP="00D234FC">
      <w:pPr>
        <w:tabs>
          <w:tab w:val="left" w:pos="1134"/>
        </w:tabs>
        <w:spacing w:after="0" w:line="240" w:lineRule="exact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234FC" w:rsidRPr="002B5B63" w:rsidRDefault="00D234FC" w:rsidP="00D234FC">
      <w:pPr>
        <w:tabs>
          <w:tab w:val="left" w:pos="1134"/>
        </w:tabs>
        <w:spacing w:after="0" w:line="240" w:lineRule="exact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234FC" w:rsidRPr="002B5B63" w:rsidRDefault="00D234FC" w:rsidP="00D234FC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1. Общие положения</w:t>
      </w:r>
    </w:p>
    <w:p w:rsidR="00D234FC" w:rsidRPr="002B5B63" w:rsidRDefault="00D234FC" w:rsidP="00D234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1.1. Положение о региональном мониторинге качества образования в Хабаровском крае (далее – Положение) разработано в соответствии с: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 </w:t>
      </w:r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Планом мероприятий («дорожная карта») «Повышение эффективности и качества услуг образования в Хабаровском крае на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– 2018 годы», утвержденного </w:t>
      </w:r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распоряжением Правительства Хабаровского края от 08 февраля 2013 г. № 52- </w:t>
      </w:r>
      <w:proofErr w:type="spellStart"/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рп</w:t>
      </w:r>
      <w:proofErr w:type="spellEnd"/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B5B63">
        <w:rPr>
          <w:rFonts w:ascii="Times New Roman" w:eastAsia="Calibri" w:hAnsi="Times New Roman" w:cs="Times New Roman"/>
          <w:spacing w:val="-2"/>
          <w:sz w:val="28"/>
          <w:szCs w:val="28"/>
        </w:rPr>
        <w:t>- государственной целевой программой Хабаровского края «Развитие образования и молодежной политики Хабаровского края», утвержденной постановлением Правительства Хабаровского края от 05 июня 2012 г. № 177-пр.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 Положение определяет цели, задачи, функции, принципы</w:t>
      </w:r>
      <w:r w:rsidRPr="002B5B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объекты, порядок </w:t>
      </w:r>
      <w:r w:rsidRPr="002B5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проведения регионального мониторинга качества образования в </w:t>
      </w:r>
      <w:r w:rsidRPr="002B5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Хабаровском крае.</w:t>
      </w:r>
    </w:p>
    <w:p w:rsidR="00D234FC" w:rsidRPr="002B5B63" w:rsidRDefault="00D234FC" w:rsidP="00D23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1.3. Положение распространяется на муниципальные и краевые государственные </w:t>
      </w:r>
      <w:r w:rsidRPr="002B5B63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общего, среднего профессионального, дополнительного образования детей, и иные организации, осуществляющие образовательную деятельность, расположенные на территории Хабаровского края (далее – образовательные организации), за исключением образовательных организаций, лицензирование образовательной деятельности которых отнесено к полномочиям Российской Федерации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1.4. 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В Положении применяются понятия: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Региональный мониторинг качества образования в Хабаровском крае 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– </w:t>
      </w:r>
      <w:r w:rsidRPr="002B5B63">
        <w:rPr>
          <w:rFonts w:ascii="Times New Roman" w:eastAsia="Calibri" w:hAnsi="Times New Roman" w:cs="Times New Roman"/>
          <w:sz w:val="28"/>
          <w:szCs w:val="28"/>
        </w:rPr>
        <w:t>это организованное, непрерывное изучение информации о состоянии качества образования в Хабаровском крае посредством проведения мониторинговых исследований, выявление отклонений от заданных требований к качеству образования, прогнозирование и разработка коррекционно-упреждающих рекомендаций по минимизации отклонений и повышению качества образования.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Комплекс ключевых индикаторов качества образования</w:t>
      </w:r>
      <w:r w:rsidRPr="002B5B63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Хабаровского края – это комплекс индикаторов и показателей, </w:t>
      </w:r>
      <w:r w:rsidRPr="002B5B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согласно которым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 осуществляется сбор, обработка и хранение информации о состоянии и динамике качества образования.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234FC" w:rsidRPr="002B5B63" w:rsidRDefault="00D234FC" w:rsidP="00D234FC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2. Цели, задачи, функции и принципы регионального мониторинга </w:t>
      </w:r>
    </w:p>
    <w:p w:rsidR="00D234FC" w:rsidRPr="002B5B63" w:rsidRDefault="00D234FC" w:rsidP="00D234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B5B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>2.1. </w:t>
      </w:r>
      <w:r w:rsidRPr="002B5B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x-none" w:eastAsia="x-none"/>
        </w:rPr>
        <w:t xml:space="preserve">Целью регионального мониторинга </w:t>
      </w:r>
      <w:r w:rsidRPr="002B5B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x-none" w:eastAsia="x-none"/>
        </w:rPr>
        <w:t xml:space="preserve">качества образования в </w:t>
      </w:r>
      <w:r w:rsidRPr="002B5B6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x-none" w:eastAsia="x-none"/>
        </w:rPr>
        <w:t>Хабаровском крае (далее – региональный мониторинг)</w:t>
      </w:r>
      <w:r w:rsidRPr="002B5B6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x-none"/>
        </w:rPr>
        <w:t xml:space="preserve"> </w:t>
      </w:r>
      <w:r w:rsidRPr="002B5B6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x-none"/>
        </w:rPr>
        <w:t xml:space="preserve">является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получение и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распространение достоверной информации о состоянии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образования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динамике изменения его результатов, 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причинах, влияющих на уровень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качества образования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для формирования информационной основы принятия управленческих решений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D234FC" w:rsidRPr="002B5B63" w:rsidRDefault="00D234FC" w:rsidP="00D234FC">
      <w:pPr>
        <w:shd w:val="clear" w:color="auto" w:fill="FFFFFF"/>
        <w:tabs>
          <w:tab w:val="left" w:pos="41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2.2.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Задачами регионального мониторинга являются:</w:t>
      </w:r>
    </w:p>
    <w:p w:rsidR="00D234FC" w:rsidRPr="002B5B63" w:rsidRDefault="00D234FC" w:rsidP="00D23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- разработка 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измерительных и инструктивно-методических материалов д</w:t>
      </w:r>
      <w:r w:rsidRPr="002B5B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ля проведения регионального мониторинга;</w:t>
      </w:r>
    </w:p>
    <w:p w:rsidR="00D234FC" w:rsidRPr="002B5B63" w:rsidRDefault="00D234FC" w:rsidP="00D234FC">
      <w:pPr>
        <w:shd w:val="clear" w:color="auto" w:fill="FFFFFF"/>
        <w:tabs>
          <w:tab w:val="left" w:pos="41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- </w:t>
      </w:r>
      <w:r w:rsidRPr="002B5B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организационное, технологическое и методическое обеспечение </w:t>
      </w: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обработки, хранения, информации о состоянии и динамике качества образования; </w:t>
      </w:r>
    </w:p>
    <w:p w:rsidR="00D234FC" w:rsidRPr="002B5B63" w:rsidRDefault="00D234FC" w:rsidP="00D234FC">
      <w:pPr>
        <w:widowControl w:val="0"/>
        <w:shd w:val="clear" w:color="auto" w:fill="FFFFFF"/>
        <w:tabs>
          <w:tab w:val="left" w:pos="64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- </w:t>
      </w:r>
      <w:r w:rsidRPr="002B5B6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проведение анализа результатов регионального мониторинга и выявление факторов, влияющих на динамику </w:t>
      </w:r>
      <w:r w:rsidRPr="002B5B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качества образования;</w:t>
      </w:r>
    </w:p>
    <w:p w:rsidR="00D234FC" w:rsidRPr="002B5B63" w:rsidRDefault="00D234FC" w:rsidP="00D234FC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- формирование базы данных результатов регионального мониторин</w:t>
      </w:r>
      <w:r w:rsidRPr="002B5B6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234FC" w:rsidRPr="002B5B63" w:rsidRDefault="00D234FC" w:rsidP="00D234FC">
      <w:pPr>
        <w:widowControl w:val="0"/>
        <w:shd w:val="clear" w:color="auto" w:fill="FFFFFF"/>
        <w:tabs>
          <w:tab w:val="left" w:pos="64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- подготовка</w:t>
      </w: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представление информации о состоянии и динамике качества </w:t>
      </w:r>
      <w:r w:rsidRPr="002B5B6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образования;</w:t>
      </w:r>
    </w:p>
    <w:p w:rsidR="00D234FC" w:rsidRPr="002B5B63" w:rsidRDefault="00D234FC" w:rsidP="00D234FC">
      <w:pPr>
        <w:widowControl w:val="0"/>
        <w:shd w:val="clear" w:color="auto" w:fill="FFFFFF"/>
        <w:tabs>
          <w:tab w:val="left" w:pos="64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pacing w:val="-4"/>
          <w:sz w:val="28"/>
          <w:szCs w:val="28"/>
        </w:rPr>
        <w:t>- </w:t>
      </w:r>
      <w:r w:rsidRPr="002B5B63">
        <w:rPr>
          <w:rFonts w:ascii="Times New Roman" w:eastAsia="Calibri" w:hAnsi="Times New Roman" w:cs="Times New Roman"/>
          <w:spacing w:val="-4"/>
          <w:sz w:val="28"/>
          <w:szCs w:val="28"/>
        </w:rPr>
        <w:t>подготовка специалистов для проведения регионального мониторинга.</w:t>
      </w:r>
    </w:p>
    <w:p w:rsidR="00D234FC" w:rsidRPr="002B5B63" w:rsidRDefault="00D234FC" w:rsidP="00D234FC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2.3.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Функциями регионального мониторинга являются: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интегративная, обеспечивающая комплексную характеристику процессов происходящих в системе образования;</w:t>
      </w:r>
    </w:p>
    <w:p w:rsidR="00D234FC" w:rsidRPr="002B5B63" w:rsidRDefault="00D234FC" w:rsidP="00D234FC">
      <w:pPr>
        <w:shd w:val="clear" w:color="auto" w:fill="FFFFFF"/>
        <w:tabs>
          <w:tab w:val="left" w:pos="7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д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иагностическая</w:t>
      </w:r>
      <w:proofErr w:type="spellEnd"/>
      <w:r w:rsidRPr="002B5B63">
        <w:rPr>
          <w:rFonts w:ascii="Times New Roman" w:eastAsia="Calibri" w:hAnsi="Times New Roman" w:cs="Times New Roman"/>
          <w:sz w:val="28"/>
          <w:szCs w:val="28"/>
        </w:rPr>
        <w:t>, дающая возможность осуществления диагноза состояния и концепций развития системы образования, ее компонентов и подсистем;</w:t>
      </w:r>
    </w:p>
    <w:p w:rsidR="00D234FC" w:rsidRPr="002B5B63" w:rsidRDefault="00D234FC" w:rsidP="00D234FC">
      <w:pPr>
        <w:shd w:val="clear" w:color="auto" w:fill="FFFFFF"/>
        <w:tabs>
          <w:tab w:val="left" w:pos="7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</w:t>
      </w:r>
      <w:proofErr w:type="gramStart"/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ценочно</w:t>
      </w:r>
      <w:proofErr w:type="spellEnd"/>
      <w:r w:rsidRPr="002B5B63">
        <w:rPr>
          <w:rFonts w:ascii="Times New Roman" w:eastAsia="Calibri" w:hAnsi="Times New Roman" w:cs="Times New Roman"/>
          <w:sz w:val="28"/>
          <w:szCs w:val="28"/>
        </w:rPr>
        <w:t>-прогностическая</w:t>
      </w:r>
      <w:proofErr w:type="gramEnd"/>
      <w:r w:rsidRPr="002B5B63">
        <w:rPr>
          <w:rFonts w:ascii="Times New Roman" w:eastAsia="Calibri" w:hAnsi="Times New Roman" w:cs="Times New Roman"/>
          <w:sz w:val="28"/>
          <w:szCs w:val="28"/>
        </w:rPr>
        <w:t>, позволяющая провести процесс сравнения получаемой в ходе мониторинга информации с контрольными точками;</w:t>
      </w:r>
    </w:p>
    <w:p w:rsidR="00D234FC" w:rsidRPr="002B5B63" w:rsidRDefault="00D234FC" w:rsidP="00D234FC">
      <w:pPr>
        <w:shd w:val="clear" w:color="auto" w:fill="FFFFFF"/>
        <w:tabs>
          <w:tab w:val="left" w:pos="7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</w:t>
      </w:r>
      <w:proofErr w:type="gramStart"/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к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оррекционная</w:t>
      </w:r>
      <w:proofErr w:type="spellEnd"/>
      <w:proofErr w:type="gramEnd"/>
      <w:r w:rsidRPr="002B5B63">
        <w:rPr>
          <w:rFonts w:ascii="Times New Roman" w:eastAsia="Calibri" w:hAnsi="Times New Roman" w:cs="Times New Roman"/>
          <w:sz w:val="28"/>
          <w:szCs w:val="28"/>
        </w:rPr>
        <w:t>, обеспечивающая уточнение принятых решений на различных уровнях управления;</w:t>
      </w:r>
    </w:p>
    <w:p w:rsidR="00D234FC" w:rsidRPr="002B5B63" w:rsidRDefault="00D234FC" w:rsidP="00D234FC">
      <w:pPr>
        <w:shd w:val="clear" w:color="auto" w:fill="FFFFFF"/>
        <w:tabs>
          <w:tab w:val="left" w:pos="7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и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нформационная</w:t>
      </w:r>
      <w:proofErr w:type="spellEnd"/>
      <w:r w:rsidRPr="002B5B63">
        <w:rPr>
          <w:rFonts w:ascii="Times New Roman" w:eastAsia="Calibri" w:hAnsi="Times New Roman" w:cs="Times New Roman"/>
          <w:sz w:val="28"/>
          <w:szCs w:val="28"/>
        </w:rPr>
        <w:t>, являющаяся способом регулярного получения информации;</w:t>
      </w:r>
    </w:p>
    <w:p w:rsidR="00D234FC" w:rsidRPr="002B5B63" w:rsidRDefault="00D234FC" w:rsidP="00D234FC">
      <w:pPr>
        <w:shd w:val="clear" w:color="auto" w:fill="FFFFFF"/>
        <w:tabs>
          <w:tab w:val="left" w:pos="7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</w:t>
      </w:r>
      <w:proofErr w:type="gramStart"/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к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онтролирующая</w:t>
      </w:r>
      <w:proofErr w:type="spellEnd"/>
      <w:proofErr w:type="gramEnd"/>
      <w:r w:rsidRPr="002B5B63">
        <w:rPr>
          <w:rFonts w:ascii="Times New Roman" w:eastAsia="Calibri" w:hAnsi="Times New Roman" w:cs="Times New Roman"/>
          <w:sz w:val="28"/>
          <w:szCs w:val="28"/>
        </w:rPr>
        <w:t>, предполагающая контроль за состоянием полученных результатов.</w:t>
      </w:r>
    </w:p>
    <w:p w:rsidR="00D234FC" w:rsidRPr="002B5B63" w:rsidRDefault="00D234FC" w:rsidP="00D234FC">
      <w:pPr>
        <w:shd w:val="clear" w:color="auto" w:fill="FFFFFF"/>
        <w:tabs>
          <w:tab w:val="left" w:pos="45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2.4. Основными принципами регионального мониторинга являются: </w:t>
      </w:r>
    </w:p>
    <w:p w:rsidR="00D234FC" w:rsidRPr="002B5B63" w:rsidRDefault="00D234FC" w:rsidP="00D234FC">
      <w:pPr>
        <w:shd w:val="clear" w:color="auto" w:fill="FFFFFF"/>
        <w:tabs>
          <w:tab w:val="left" w:pos="45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B5B63">
        <w:rPr>
          <w:rFonts w:ascii="Times New Roman" w:eastAsia="Calibri" w:hAnsi="Times New Roman" w:cs="Times New Roman"/>
          <w:spacing w:val="-7"/>
          <w:sz w:val="28"/>
          <w:szCs w:val="28"/>
        </w:rPr>
        <w:t>-</w:t>
      </w:r>
      <w:r w:rsidRPr="002B5B63">
        <w:rPr>
          <w:rFonts w:ascii="Times New Roman" w:eastAsia="Calibri" w:hAnsi="Times New Roman" w:cs="Times New Roman"/>
          <w:sz w:val="28"/>
          <w:szCs w:val="28"/>
        </w:rPr>
        <w:t> целостность как обеспечение единства и последовательности процесса регионального мониторинга, экспертизы соответствия региональным показателям и индикаторам качества образования, принятия управленческого решения</w:t>
      </w:r>
      <w:r w:rsidRPr="002B5B6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; 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pacing w:val="-7"/>
          <w:sz w:val="28"/>
          <w:szCs w:val="28"/>
        </w:rPr>
        <w:t>- о</w:t>
      </w:r>
      <w:r w:rsidRPr="002B5B63">
        <w:rPr>
          <w:rFonts w:ascii="Times New Roman" w:eastAsia="Calibri" w:hAnsi="Times New Roman" w:cs="Times New Roman"/>
          <w:sz w:val="28"/>
          <w:szCs w:val="28"/>
        </w:rPr>
        <w:t>бъективность, достоверность, полнота и системность информации</w:t>
      </w:r>
      <w:r w:rsidRPr="002B5B63">
        <w:rPr>
          <w:rFonts w:ascii="Times New Roman" w:eastAsia="Calibri" w:hAnsi="Times New Roman" w:cs="Times New Roman"/>
          <w:sz w:val="28"/>
          <w:szCs w:val="28"/>
        </w:rPr>
        <w:br/>
        <w:t>о качестве образования;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реалистичность требований, норм и показателей качества образования, их социальная и личностная значимость;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открытость, прозрачность процедур оценки качества образования;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lastRenderedPageBreak/>
        <w:t>- минимизация системы показателей с учетом потребностей разных уровней управления системой образования;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инструментальность</w:t>
      </w:r>
      <w:proofErr w:type="spellEnd"/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и технологичность используемых показателей </w:t>
      </w:r>
      <w:r w:rsidRPr="002B5B63">
        <w:rPr>
          <w:rFonts w:ascii="Times New Roman" w:eastAsia="Calibri" w:hAnsi="Times New Roman" w:cs="Times New Roman"/>
          <w:sz w:val="28"/>
          <w:szCs w:val="28"/>
        </w:rPr>
        <w:br/>
        <w:t>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сопоставимость системы показателей с федеральными и международными аналогами;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доступность информации о состоянии и качестве образования для официальных групп потребителей;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соблюдение морально-этических норм при проведении процедур оценки качества образования;</w:t>
      </w:r>
    </w:p>
    <w:p w:rsidR="00D234FC" w:rsidRPr="002B5B63" w:rsidRDefault="00D234FC" w:rsidP="00D234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единство создаваемого пространства оценки качества образования и подходов на различных уровнях системы образования в вопросах реализации основных направлений оценивания (содержания, технологий, используемого инструментария).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2.5. Объектами регионального мониторинга являются:</w:t>
      </w:r>
    </w:p>
    <w:p w:rsidR="00D234FC" w:rsidRPr="002B5B63" w:rsidRDefault="00D234FC" w:rsidP="00D23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- индивидуальные образовательные и 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внеучебные</w:t>
      </w:r>
      <w:proofErr w:type="spellEnd"/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достижения обучающихся и воспитанников, в том числе уровень их социализации, состояние здоровья, 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готовность к освоению программ конкретного уровня образования,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готовность обучающихся к выбору образовательной и профессиональной траектории; 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образовательные программы;</w:t>
      </w:r>
    </w:p>
    <w:p w:rsidR="00D234FC" w:rsidRPr="002B5B63" w:rsidRDefault="00D234FC" w:rsidP="00D23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трудоустройство выпускников образовательных организаций;</w:t>
      </w:r>
    </w:p>
    <w:p w:rsidR="00D234FC" w:rsidRPr="002B5B63" w:rsidRDefault="00D234FC" w:rsidP="00D23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- </w:t>
      </w:r>
      <w:r w:rsidRPr="002B5B63">
        <w:rPr>
          <w:rFonts w:ascii="Times New Roman" w:eastAsia="Calibri" w:hAnsi="Times New Roman" w:cs="Times New Roman"/>
          <w:sz w:val="28"/>
          <w:szCs w:val="28"/>
        </w:rPr>
        <w:t>результаты профессиональной деятельности педагогических работников образовательных организаций;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деятельность образовательных организаций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деятельность образовательных систем (</w:t>
      </w:r>
      <w:proofErr w:type="gramStart"/>
      <w:r w:rsidRPr="002B5B63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proofErr w:type="gramEnd"/>
      <w:r w:rsidRPr="002B5B63">
        <w:rPr>
          <w:rFonts w:ascii="Times New Roman" w:eastAsia="Calibri" w:hAnsi="Times New Roman" w:cs="Times New Roman"/>
          <w:sz w:val="28"/>
          <w:szCs w:val="28"/>
        </w:rPr>
        <w:t>, муниципальных).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2.6. К участию в мероприятиях регионального мониторинга могут привлекаться: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обучающиеся, воспитанники, студенты;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родители (законные представители) обучающихся, воспитанников;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работники образовательных организаций;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методисты районных методических служб;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медицинские работники;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представители работодателей, общественных и общественно-профессиональных организаций;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аккредитованные общественные наблюдатели;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специалисты органов местного самоуправления, осуществляющих управление в сфере образования;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специалисты министерства образования и науки Хабаровского края (далее – министерство);</w:t>
      </w:r>
    </w:p>
    <w:p w:rsidR="00D234FC" w:rsidRPr="002B5B63" w:rsidRDefault="00D234FC" w:rsidP="00D234FC">
      <w:pPr>
        <w:tabs>
          <w:tab w:val="left" w:pos="1134"/>
          <w:tab w:val="left" w:pos="7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специалисты краевых учреждений, подведомственных министерству.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234FC" w:rsidRPr="002B5B63" w:rsidRDefault="00D234FC" w:rsidP="00D234FC">
      <w:pPr>
        <w:tabs>
          <w:tab w:val="left" w:pos="1134"/>
        </w:tabs>
        <w:spacing w:after="0" w:line="240" w:lineRule="exact"/>
        <w:ind w:left="709"/>
        <w:jc w:val="both"/>
        <w:rPr>
          <w:rFonts w:ascii="Times New Roman" w:eastAsia="Calibri" w:hAnsi="Times New Roman" w:cs="Times New Roman"/>
          <w:i/>
          <w:iCs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>3. Организационная структура регионального мониторинга</w:t>
      </w:r>
    </w:p>
    <w:p w:rsidR="00D234FC" w:rsidRPr="002B5B63" w:rsidRDefault="00D234FC" w:rsidP="00D234FC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3.1. Организационная структура регионального мониторинга </w:t>
      </w:r>
      <w:r w:rsidRPr="002B5B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включает в себя три уровня: краевой, муниципальный и уровень </w:t>
      </w:r>
      <w:r w:rsidRPr="002B5B6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образовательной организации.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3.2. </w:t>
      </w:r>
      <w:r w:rsidRPr="002B5B63">
        <w:rPr>
          <w:rFonts w:ascii="Times New Roman" w:eastAsia="Calibri" w:hAnsi="Times New Roman" w:cs="Times New Roman"/>
          <w:sz w:val="28"/>
          <w:szCs w:val="28"/>
        </w:rPr>
        <w:t>На краевом уровне осуществляются следующие функции: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нормативно-правовое обеспечение регионального мониторинга в пределах компетенции министерства;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разработка и утверждение Комплекса ключевых индикаторов качества образования</w:t>
      </w: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 определение </w:t>
      </w:r>
      <w:r w:rsidRPr="002B5B6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инструментария для сбора информации, порядка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передачи и хранения материалов регионального мониторинга;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- утверждение перечня объектов и </w:t>
      </w:r>
      <w:r w:rsidRPr="002B5B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графика проведения </w:t>
      </w: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>регионального мониторинга на соответствующий год;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- установление сроков, </w:t>
      </w:r>
      <w:r w:rsidRPr="002B5B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продолжительности процедур,</w:t>
      </w:r>
      <w:r w:rsidRPr="002B5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периодичности участия образовательных организаций </w:t>
      </w:r>
      <w:r w:rsidRPr="002B5B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региональном мониторинге;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- формирование и утверждение выборки объектов регионального мониторинга; 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B5B63">
        <w:rPr>
          <w:rFonts w:ascii="Times New Roman" w:eastAsia="Calibri" w:hAnsi="Times New Roman" w:cs="Times New Roman"/>
          <w:noProof/>
          <w:sz w:val="28"/>
          <w:szCs w:val="28"/>
        </w:rPr>
        <w:t xml:space="preserve">- разработка и утверждение </w:t>
      </w:r>
      <w:r w:rsidRPr="002B5B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требований при проведении каждого мониторингового исследования в отдельности;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организация обработки первичных данных образовательных организаций, муниципальных систем образования в соответствии с Комплексом ключевых индикаторов качества образования;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аккредитация общественных наблюдателей и обеспечение общественного наблюдения (контроля) за проведением регионального мониторинга в подведомственных образовательных организациях;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структурирование и анализ информации по результатам регионального мониторинга;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построение рейтингов в соответствии с прилагаемой Методикой построения рейтинга деятельности муниципальных образовательных систем (образовательных организаций) Хабаровского края;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обеспечение распространения информации о состоянии и динамике качества образования в Хабаровском крае;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профессиональная подготовка специалистов органов местного самоуправления, осуществляющих управление в сфере образования, руководителей образовательных организаций, методистов, педагогов по вопросам качества образования, разработки инструментария, проведения регионального мониторинга, обработке, хранения информации о состоянии и динамике качества образования;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обеспечение проведения регионального мониторинга в краевых подведомственных образовательных организациях, в том числе тиражирования и доставки измерительных материалов в образовательные организации;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обеспечение и координация деятельности специалистов и экспертных групп, участвующих в проведении регионального мониторинга;</w:t>
      </w:r>
    </w:p>
    <w:p w:rsidR="00D234FC" w:rsidRPr="002B5B63" w:rsidRDefault="00D234FC" w:rsidP="00D23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lastRenderedPageBreak/>
        <w:t>- информирование о целях, задачах, сроках проведениях регионального мониторинга и его результатах;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организация разработки методических рекомендаций по использованию результатов регионального мониторинга;</w:t>
      </w:r>
    </w:p>
    <w:p w:rsidR="00D234FC" w:rsidRPr="002B5B63" w:rsidRDefault="00D234FC" w:rsidP="00D234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рассмотрение апелляций от участников регионального мониторинга о нарушении порядка проведения или о несогласии с результатами регионального мониторинга;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принятие управленческих решений по результатам регионального мониторинга.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3.3. На муниципальном уровне осуществляются следующие функции: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сбор информации, необходимой для организации и проведения регионального мониторинга;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- формирование и ведение муниципальных </w:t>
      </w:r>
      <w:proofErr w:type="gramStart"/>
      <w:r w:rsidRPr="002B5B63">
        <w:rPr>
          <w:rFonts w:ascii="Times New Roman" w:eastAsia="Calibri" w:hAnsi="Times New Roman" w:cs="Times New Roman"/>
          <w:sz w:val="28"/>
          <w:szCs w:val="28"/>
        </w:rPr>
        <w:t>разделов Комплекса ключевых индикаторов качества образования</w:t>
      </w:r>
      <w:proofErr w:type="gramEnd"/>
      <w:r w:rsidRPr="002B5B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обеспечение проведения регионального мониторинга в подведомственных образовательных организациях, в том числе тиражирования и доставки измерительных материалов в образовательные организации;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первичная обработка материалов образовательных организаций, полученных по результатам проведения регионального мониторинга;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информирование образовательных организаций о результатах регионального мониторинга;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распространение информации о состоянии и динамике качества образования в подведомственных образовательных организациях;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аккредитация общественных наблюдателей и обеспечение общественного наблюдения (контроля) за проведением регионального мониторинга в подведомственных образовательных организациях;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принятие управленческих решений по результатам мониторинга.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3.4. На уровне образовательной организации осуществляются следующие функции: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сбор, первичная обработка данных образовательной организации в соответствии с Комплексом ключевых индикаторов качества образования;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подготовка и проведение регионального мониторинга в образовательной организации;</w:t>
      </w:r>
    </w:p>
    <w:p w:rsidR="00D234FC" w:rsidRPr="002B5B63" w:rsidRDefault="00D234FC" w:rsidP="00D234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- принятие от участников регионального мониторинга апелляций о </w:t>
      </w:r>
      <w:r w:rsidRPr="002B5B63">
        <w:rPr>
          <w:rFonts w:ascii="Times New Roman" w:eastAsia="Calibri" w:hAnsi="Times New Roman" w:cs="Times New Roman"/>
          <w:spacing w:val="-2"/>
          <w:sz w:val="28"/>
          <w:szCs w:val="28"/>
        </w:rPr>
        <w:t>нарушении процедуры проведения, несогласии с выставленными баллами для</w:t>
      </w: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 передачи на рассмотрение в министерство;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обеспечение хранения информации о состоянии и динамике качества образования в образовательной организации;</w:t>
      </w:r>
    </w:p>
    <w:p w:rsidR="00D234FC" w:rsidRPr="002B5B63" w:rsidRDefault="00D234FC" w:rsidP="00D234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- принятие управленческих решений по результатам мониторинга.</w:t>
      </w:r>
    </w:p>
    <w:p w:rsidR="00D234FC" w:rsidRPr="002B5B63" w:rsidRDefault="00D234FC" w:rsidP="00D234FC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234FC" w:rsidRPr="002B5B63" w:rsidRDefault="00D234FC" w:rsidP="00D2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234FC" w:rsidRPr="002B5B63" w:rsidRDefault="00D234FC" w:rsidP="00D23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234FC" w:rsidRPr="002B5B63" w:rsidRDefault="00D234FC" w:rsidP="00D234FC">
      <w:pPr>
        <w:spacing w:after="0" w:line="240" w:lineRule="exact"/>
        <w:ind w:left="-142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итоговой аттестации </w:t>
      </w:r>
    </w:p>
    <w:p w:rsidR="00D234FC" w:rsidRPr="002B5B63" w:rsidRDefault="00D234FC" w:rsidP="00D234FC">
      <w:pPr>
        <w:spacing w:after="0" w:line="240" w:lineRule="exact"/>
        <w:ind w:left="-142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B63">
        <w:rPr>
          <w:rFonts w:ascii="Times New Roman" w:eastAsia="Calibri" w:hAnsi="Times New Roman" w:cs="Times New Roman"/>
          <w:sz w:val="28"/>
          <w:szCs w:val="28"/>
        </w:rPr>
        <w:t>и оценки качества образования</w:t>
      </w:r>
      <w:r w:rsidRPr="002B5B63">
        <w:rPr>
          <w:rFonts w:ascii="Times New Roman" w:eastAsia="Calibri" w:hAnsi="Times New Roman" w:cs="Times New Roman"/>
          <w:sz w:val="28"/>
          <w:szCs w:val="28"/>
        </w:rPr>
        <w:tab/>
      </w:r>
      <w:r w:rsidRPr="002B5B63">
        <w:rPr>
          <w:rFonts w:ascii="Times New Roman" w:eastAsia="Calibri" w:hAnsi="Times New Roman" w:cs="Times New Roman"/>
          <w:sz w:val="28"/>
          <w:szCs w:val="28"/>
        </w:rPr>
        <w:tab/>
      </w:r>
      <w:r w:rsidRPr="002B5B63">
        <w:rPr>
          <w:rFonts w:ascii="Times New Roman" w:eastAsia="Calibri" w:hAnsi="Times New Roman" w:cs="Times New Roman"/>
          <w:sz w:val="28"/>
          <w:szCs w:val="28"/>
        </w:rPr>
        <w:tab/>
      </w:r>
      <w:r w:rsidRPr="002B5B63">
        <w:rPr>
          <w:rFonts w:ascii="Times New Roman" w:eastAsia="Calibri" w:hAnsi="Times New Roman" w:cs="Times New Roman"/>
          <w:sz w:val="28"/>
          <w:szCs w:val="28"/>
        </w:rPr>
        <w:tab/>
        <w:t xml:space="preserve">     Е.Ю. </w:t>
      </w:r>
      <w:proofErr w:type="spellStart"/>
      <w:r w:rsidRPr="002B5B63">
        <w:rPr>
          <w:rFonts w:ascii="Times New Roman" w:eastAsia="Calibri" w:hAnsi="Times New Roman" w:cs="Times New Roman"/>
          <w:sz w:val="28"/>
          <w:szCs w:val="28"/>
        </w:rPr>
        <w:t>Кошельникова</w:t>
      </w:r>
      <w:proofErr w:type="spellEnd"/>
    </w:p>
    <w:p w:rsidR="00D234FC" w:rsidRPr="002B5B63" w:rsidRDefault="00D234FC" w:rsidP="00D234FC">
      <w:pPr>
        <w:tabs>
          <w:tab w:val="left" w:pos="4065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60D" w:rsidRDefault="007E660D"/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FC"/>
    <w:rsid w:val="007E660D"/>
    <w:rsid w:val="00D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2090</Words>
  <Characters>11918</Characters>
  <Application>Microsoft Office Word</Application>
  <DocSecurity>0</DocSecurity>
  <Lines>99</Lines>
  <Paragraphs>27</Paragraphs>
  <ScaleCrop>false</ScaleCrop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2015-11-14T03:44:00Z</dcterms:created>
  <dcterms:modified xsi:type="dcterms:W3CDTF">2015-11-14T03:46:00Z</dcterms:modified>
</cp:coreProperties>
</file>